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2EA3">
        <w:rPr>
          <w:rFonts w:ascii="Times New Roman" w:hAnsi="Times New Roman" w:cs="Times New Roman"/>
          <w:b/>
          <w:sz w:val="24"/>
          <w:szCs w:val="24"/>
        </w:rPr>
        <w:t xml:space="preserve">Çevrim içi ortamda katılımcıdan gönüllü onam almak için izlenecek adımlar; </w:t>
      </w:r>
    </w:p>
    <w:p w:rsidR="009E2EA3" w:rsidRPr="009E2EA3" w:rsidRDefault="009E2EA3" w:rsidP="009E2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3CF">
        <w:rPr>
          <w:rFonts w:ascii="Times New Roman" w:hAnsi="Times New Roman" w:cs="Times New Roman"/>
          <w:sz w:val="24"/>
          <w:szCs w:val="24"/>
        </w:rPr>
        <w:tab/>
      </w:r>
      <w:r w:rsidRPr="009E2EA3">
        <w:rPr>
          <w:rFonts w:ascii="Times New Roman" w:hAnsi="Times New Roman" w:cs="Times New Roman"/>
          <w:b/>
          <w:sz w:val="24"/>
          <w:szCs w:val="24"/>
        </w:rPr>
        <w:t>Başlık ve Giriş Bilgisi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Onam formunun başında katılımcıya araştırmanın amacı, kapsamı ve gönüllü katılımın önemini açıklayan kısa bir açıklama yapılmalıdır. Ayrıca, katılımcıların hakları, gizlilik garantileri ve veri güvenliği hakkında bilgi verilmelidir.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 xml:space="preserve">Örnek: "Bu anket, </w:t>
      </w:r>
      <w:proofErr w:type="gramStart"/>
      <w:r w:rsidRPr="009E2EA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9E2EA3">
        <w:rPr>
          <w:rFonts w:ascii="Times New Roman" w:hAnsi="Times New Roman" w:cs="Times New Roman"/>
          <w:sz w:val="24"/>
          <w:szCs w:val="24"/>
        </w:rPr>
        <w:t>hakkında bilgi toplamak amacıyla yapılmaktadır. Katılımınız tamamen gönüllüdür ve anonim olarak kalacaktır. Anketin amacı hakkında detaylı bilgi edinmek için aşağıdaki açıklamaları dikkatlice okuyunuz."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A3">
        <w:rPr>
          <w:rFonts w:ascii="Times New Roman" w:hAnsi="Times New Roman" w:cs="Times New Roman"/>
          <w:b/>
          <w:sz w:val="24"/>
          <w:szCs w:val="24"/>
        </w:rPr>
        <w:t>Onam Seçenekleri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Katılımcıya açık bir şekilde katılımını onaylamak için seçenekler sunulmalıdır. İki temel seçenek önerilebilir:</w:t>
      </w:r>
    </w:p>
    <w:p w:rsidR="009E2EA3" w:rsidRP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Onay: "Evet, bu araştırmaya katılmayı kabul ediyorum."</w:t>
      </w:r>
    </w:p>
    <w:p w:rsidR="009E2EA3" w:rsidRP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Reddetme: "Hayır, bu araştırmaya katılmak istemiyorum."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Bu seçenekler, katılımcının isteğine bağlı olarak seçilmelidir ve genellikle bir onay kutusu (</w:t>
      </w:r>
      <w:proofErr w:type="spellStart"/>
      <w:r w:rsidRPr="009E2EA3">
        <w:rPr>
          <w:rFonts w:ascii="Times New Roman" w:hAnsi="Times New Roman" w:cs="Times New Roman"/>
          <w:sz w:val="24"/>
          <w:szCs w:val="24"/>
        </w:rPr>
        <w:t>checkbox</w:t>
      </w:r>
      <w:proofErr w:type="spellEnd"/>
      <w:r w:rsidRPr="009E2EA3">
        <w:rPr>
          <w:rFonts w:ascii="Times New Roman" w:hAnsi="Times New Roman" w:cs="Times New Roman"/>
          <w:sz w:val="24"/>
          <w:szCs w:val="24"/>
        </w:rPr>
        <w:t>) şeklinde sunulur.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A3">
        <w:rPr>
          <w:rFonts w:ascii="Times New Roman" w:hAnsi="Times New Roman" w:cs="Times New Roman"/>
          <w:b/>
          <w:sz w:val="24"/>
          <w:szCs w:val="24"/>
        </w:rPr>
        <w:t>Gizlilik ve Veri Koruma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 xml:space="preserve">Katılımcının kişisel bilgileriyle ilgili güvenlik garantisi verilmelidir. Eğer </w:t>
      </w:r>
      <w:proofErr w:type="spellStart"/>
      <w:r w:rsidRPr="009E2EA3">
        <w:rPr>
          <w:rFonts w:ascii="Times New Roman" w:hAnsi="Times New Roman" w:cs="Times New Roman"/>
          <w:sz w:val="24"/>
          <w:szCs w:val="24"/>
        </w:rPr>
        <w:t>anonimlik</w:t>
      </w:r>
      <w:proofErr w:type="spellEnd"/>
      <w:r w:rsidRPr="009E2EA3">
        <w:rPr>
          <w:rFonts w:ascii="Times New Roman" w:hAnsi="Times New Roman" w:cs="Times New Roman"/>
          <w:sz w:val="24"/>
          <w:szCs w:val="24"/>
        </w:rPr>
        <w:t xml:space="preserve"> sağlanıyorsa, bunun da belirtilmesi önemlidir.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Örnek: "Katılımcı bilgileriniz tamamen gizli tutulacaktır ve yalnızca araştırma amacıyla kullanılacaktır. Veriler anonim olarak toplanacak ve kişisel bilgilerinize ilişkin her türlü erişimin korunması sağlanacaktır."</w:t>
      </w:r>
    </w:p>
    <w:p w:rsidR="009E2EA3" w:rsidRP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A3">
        <w:rPr>
          <w:rFonts w:ascii="Times New Roman" w:hAnsi="Times New Roman" w:cs="Times New Roman"/>
          <w:b/>
          <w:sz w:val="24"/>
          <w:szCs w:val="24"/>
        </w:rPr>
        <w:t>Gönüllülük ve Çıkma Hakkı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Katılımcıya, istedikleri zaman çalışmadan çıkma hakları olduğu ve herhangi bir olumsuz sonuç olmayacağı belirtilmelidir.</w:t>
      </w:r>
    </w:p>
    <w:p w:rsid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Örnek: "Katılım tamamen gönüllüdür. İstediğiniz zaman anketi yarıda kesebilir ve ayrılabilirsiniz."</w:t>
      </w:r>
    </w:p>
    <w:p w:rsidR="009E2EA3" w:rsidRP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A3">
        <w:rPr>
          <w:rFonts w:ascii="Times New Roman" w:hAnsi="Times New Roman" w:cs="Times New Roman"/>
          <w:b/>
          <w:sz w:val="24"/>
          <w:szCs w:val="24"/>
        </w:rPr>
        <w:t>Sorular ve Ek Bilgiler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Katılımcıya araştırma hakkında ek bilgiler veya sorular sorulabilir.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Örnek: "Anketi doldurduğunuzda, veri toplama süreci hakkında daha fazla bilgi almayı ister misiniz?" (Evet / Hayır)</w:t>
      </w: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CF" w:rsidRDefault="00E043CF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A3">
        <w:rPr>
          <w:rFonts w:ascii="Times New Roman" w:hAnsi="Times New Roman" w:cs="Times New Roman"/>
          <w:b/>
          <w:sz w:val="24"/>
          <w:szCs w:val="24"/>
        </w:rPr>
        <w:lastRenderedPageBreak/>
        <w:t>Onamın Alınması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 xml:space="preserve">Katılımcı onam formunu okumayı tamamladıktan sonra, onayı almak için bir </w:t>
      </w:r>
      <w:r>
        <w:rPr>
          <w:rFonts w:ascii="Times New Roman" w:hAnsi="Times New Roman" w:cs="Times New Roman"/>
          <w:sz w:val="24"/>
          <w:szCs w:val="24"/>
        </w:rPr>
        <w:t xml:space="preserve">onay kutusu </w:t>
      </w:r>
      <w:r w:rsidRPr="009E2EA3">
        <w:rPr>
          <w:rFonts w:ascii="Times New Roman" w:hAnsi="Times New Roman" w:cs="Times New Roman"/>
          <w:sz w:val="24"/>
          <w:szCs w:val="24"/>
        </w:rPr>
        <w:t>kullanılabilir. Katılımcı, "Evet, katılmayı kabul ediyorum" kutusunu işaretleyerek onay verir.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Örnek: "Anketi doldurmaya başlamak için aşağıdaki kutuyu işaretleyerek, tüm bilgileri okuduğunuzu ve gönüllü olarak katılmayı kabul ettiğinizi onaylıyorsunuz."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>Onay verilmediği sürece diğer adıma geçilmeyecek şekilde çevrim içi çalışma planlanması önerilmektedir.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A3">
        <w:rPr>
          <w:rFonts w:ascii="Times New Roman" w:hAnsi="Times New Roman" w:cs="Times New Roman"/>
          <w:b/>
          <w:sz w:val="24"/>
          <w:szCs w:val="24"/>
        </w:rPr>
        <w:t>Alternatif Seçenekler</w:t>
      </w:r>
    </w:p>
    <w:p w:rsidR="009E2EA3" w:rsidRPr="009E2EA3" w:rsidRDefault="009E2EA3" w:rsidP="00E04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EA3">
        <w:rPr>
          <w:rFonts w:ascii="Times New Roman" w:hAnsi="Times New Roman" w:cs="Times New Roman"/>
          <w:sz w:val="24"/>
          <w:szCs w:val="24"/>
        </w:rPr>
        <w:t xml:space="preserve">Eğer katılımcı onayı vermezse, ne olacağı açıkça belirtilmelidir. Onaysız katılım </w:t>
      </w:r>
      <w:r>
        <w:rPr>
          <w:rFonts w:ascii="Times New Roman" w:hAnsi="Times New Roman" w:cs="Times New Roman"/>
          <w:sz w:val="24"/>
          <w:szCs w:val="24"/>
        </w:rPr>
        <w:t>gerçekleşmemelidir.</w:t>
      </w: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P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A3" w:rsidRPr="009E2EA3" w:rsidRDefault="009E2EA3" w:rsidP="009E2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6B7" w:rsidRPr="009E2EA3" w:rsidRDefault="00E043CF" w:rsidP="009E2E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76B7" w:rsidRPr="009E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A3"/>
    <w:rsid w:val="00131D19"/>
    <w:rsid w:val="009E2EA3"/>
    <w:rsid w:val="00C3315A"/>
    <w:rsid w:val="00E0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7EF4"/>
  <w15:chartTrackingRefBased/>
  <w15:docId w15:val="{BAF2F27F-2AAD-4519-9243-21AB6C0B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Pelin Altın</cp:lastModifiedBy>
  <cp:revision>2</cp:revision>
  <dcterms:created xsi:type="dcterms:W3CDTF">2024-12-22T10:59:00Z</dcterms:created>
  <dcterms:modified xsi:type="dcterms:W3CDTF">2024-12-23T08:44:00Z</dcterms:modified>
</cp:coreProperties>
</file>